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Dotyczy</w:t>
      </w:r>
      <w:r>
        <w:rPr>
          <w:rFonts w:cs="Arial" w:ascii="Arial" w:hAnsi="Arial"/>
          <w:b/>
        </w:rPr>
        <w:t>: postępowania prowadzonego w trybie przetargu nieograniczonego na ubezpieczenie majątku i innych interesów Gminy Miejskiej Świeradów-Zdrój wraz z jednostkami organizacyjnymi i instytucjami kultury  (znak sprawy: ZP.271.11.2017).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1.</w:t>
        <w:tab/>
        <w:t>Prosimy o wyrażenie zgody na zmianę treści klauzuli funduszu prewencyjnego – zgodnie z poniższym zapisem: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„</w:t>
      </w:r>
      <w:r>
        <w:rPr>
          <w:rFonts w:cs="Arial" w:ascii="Arial" w:hAnsi="Arial"/>
        </w:rPr>
        <w:t>Zakład Ubezpieczeń deklaruje przyznanie jednorazowego dofinansowania ze środków funduszu prewencyjnego Zakładu Ubezpieczeń w wysokości do 5% przypisu składki w okresie obowiązywania umowy ubezpieczenia, przy założeniu, że cel prewencyjny, na który zostaną przekazane środki zostanie zaakceptowany przez Zakład Ubezpieczeń, a wszystkie czynności, które zostaną podjęte w związku z przyznaniem środków zrealizowane zostaną w oparciu o uregulowania wewnętrzne Zakładu Ubezpieczeń w dniu podpisania umowy prewencyjnej.”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Odpowiedź: Zamawiający wyraża zgodę na wprowadzenie wnioskowanego zapisu w treści klauzuli funduszu prewencyjnego.</w:t>
      </w:r>
    </w:p>
    <w:p>
      <w:pPr>
        <w:pStyle w:val="Normal"/>
        <w:rPr>
          <w:rFonts w:ascii="Arial" w:hAnsi="Arial" w:cs="Arial"/>
          <w:b/>
          <w:b/>
        </w:rPr>
      </w:pPr>
      <w:r>
        <w:rPr/>
      </w:r>
    </w:p>
    <w:p>
      <w:pPr>
        <w:pStyle w:val="ListParagraph"/>
        <w:rPr/>
      </w:pPr>
      <w:r>
        <w:rPr>
          <w:rFonts w:cs="Arial" w:ascii="Arial" w:hAnsi="Arial"/>
          <w:b/>
        </w:rPr>
        <w:t xml:space="preserve">                                                                                         </w:t>
      </w:r>
      <w:r>
        <w:rPr>
          <w:rFonts w:cs="Arial" w:ascii="Arial" w:hAnsi="Arial"/>
          <w:b/>
        </w:rPr>
        <w:t xml:space="preserve">Burmistrz Miasta </w:t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>Roland Marciniak</w:t>
      </w:r>
    </w:p>
    <w:p>
      <w:pPr>
        <w:pStyle w:val="Normal"/>
        <w:widowControl/>
        <w:bidi w:val="0"/>
        <w:spacing w:lineRule="auto" w:line="276" w:before="0" w:after="0"/>
        <w:ind w:left="5783" w:right="0" w:hanging="0"/>
        <w:contextualSpacing/>
        <w:jc w:val="both"/>
        <w:rPr>
          <w:rFonts w:ascii="Arial" w:hAnsi="Arial" w:cs="Arial"/>
          <w:b/>
          <w:b/>
        </w:rPr>
      </w:pPr>
      <w:r>
        <w:rPr/>
        <w:t>Zamawiający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421d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1</Pages>
  <Words>122</Words>
  <Characters>900</Characters>
  <CharactersWithSpaces>1019</CharactersWithSpaces>
  <Paragraphs>7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2017-06-07T12:36:00Z</dcterms:created>
  <dc:creator>Marcin Kowalski</dc:creator>
  <dc:description/>
  <dc:language>pl-PL</dc:language>
  <cp:lastModifiedBy/>
  <dcterms:modified xsi:type="dcterms:W3CDTF">2017-06-08T13:15:09Z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