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Znak sprawy: ZP.271.11.2017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5670" w:hanging="0"/>
        <w:rPr>
          <w:b/>
          <w:b/>
        </w:rPr>
      </w:pPr>
      <w:bookmarkStart w:id="0" w:name="_GoBack"/>
      <w:bookmarkEnd w:id="0"/>
      <w:r>
        <w:rPr>
          <w:b/>
        </w:rPr>
        <w:t>Wykonawcy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b/>
          <w:b/>
        </w:rPr>
      </w:pPr>
      <w:r>
        <w:rPr>
          <w:b/>
        </w:rPr>
        <w:t>Dotyczy postępowania przetargowego prowadzonego w trybie przetargu nieograniczonego: „Ubezpieczenie majątku i innych interesów Gminy Miejskiej Świeradów-Zdrój wraz z jednostkami organizacyjnymi i instytucjami kultury”.</w:t>
      </w:r>
    </w:p>
    <w:p>
      <w:pPr>
        <w:pStyle w:val="Normal"/>
        <w:spacing w:before="0" w:after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Zwracamy się z uprzejmą prośbą o możliwość przesunięcia terminu składania ofert na dzień 14 czerwca 2017 r.</w:t>
      </w:r>
    </w:p>
    <w:p>
      <w:pPr>
        <w:pStyle w:val="Normal"/>
        <w:spacing w:before="0" w:after="0"/>
        <w:ind w:left="360" w:hanging="0"/>
        <w:jc w:val="both"/>
        <w:rPr/>
      </w:pPr>
      <w:r>
        <w:rPr/>
      </w:r>
    </w:p>
    <w:p>
      <w:pPr>
        <w:pStyle w:val="ListParagraph"/>
        <w:spacing w:before="0" w:after="0"/>
        <w:contextualSpacing/>
        <w:jc w:val="both"/>
        <w:rPr/>
      </w:pPr>
      <w:r>
        <w:rPr>
          <w:b/>
        </w:rPr>
        <w:t>Odpowiedź</w:t>
      </w:r>
      <w:r>
        <w:rPr/>
        <w:t>: Działając na podstawie art. 38 ust. 4 ustawy Prawo zamówień publicznych Zamawiający zmienia treść specyfikacji istotnych warunków zamówienia w następujący sposób: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/>
      </w:pPr>
      <w:r>
        <w:rPr/>
        <w:t xml:space="preserve">pkt 12.2. który otrzymuje brzmienie: </w:t>
      </w:r>
    </w:p>
    <w:p>
      <w:pPr>
        <w:pStyle w:val="ListParagraph"/>
        <w:spacing w:before="0" w:after="0"/>
        <w:ind w:left="1440" w:hanging="0"/>
        <w:contextualSpacing/>
        <w:jc w:val="both"/>
        <w:rPr/>
      </w:pPr>
      <w:r>
        <w:rPr/>
        <w:t>„</w:t>
      </w:r>
      <w:r>
        <w:rPr/>
        <w:t xml:space="preserve">12.2. Termin wpływu ofert do siedziby Zamawiającego upływa dnia 14.06.2017 r. </w:t>
        <w:br/>
        <w:t xml:space="preserve">o godz. 12:00. </w:t>
      </w:r>
    </w:p>
    <w:p>
      <w:pPr>
        <w:pStyle w:val="Normal"/>
        <w:spacing w:before="0" w:after="0"/>
        <w:jc w:val="both"/>
        <w:rPr/>
      </w:pPr>
      <w:r>
        <w:rPr/>
        <w:tab/>
        <w:t>W związku z powyższym zmianie ulegają: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/>
      </w:pPr>
      <w:r>
        <w:rPr/>
        <w:t xml:space="preserve">pkt 12.7. który otrzymuje brzmienie: </w:t>
      </w:r>
    </w:p>
    <w:p>
      <w:pPr>
        <w:pStyle w:val="ListParagraph"/>
        <w:spacing w:before="0" w:after="0"/>
        <w:ind w:left="1440" w:hanging="0"/>
        <w:contextualSpacing/>
        <w:jc w:val="both"/>
        <w:rPr/>
      </w:pPr>
      <w:r>
        <w:rPr/>
        <w:t>„</w:t>
      </w:r>
      <w:r>
        <w:rPr/>
        <w:t xml:space="preserve">Otwarcie ofert nastąpi w dniu 14.06.2017 r. o godz. 12:15 w siedzibie Zamawiającego, w Urzędzie Miasta w Świeradowie-Zdrój, ul. 11 listopada 35, </w:t>
        <w:br/>
        <w:t>59-850 Świeradów-Zdrój.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/>
      </w:pPr>
      <w:r>
        <w:rPr/>
        <w:t>pkt 11.3.1. który otrzymuje brzmienie:</w:t>
      </w:r>
    </w:p>
    <w:p>
      <w:pPr>
        <w:pStyle w:val="ListParagraph"/>
        <w:spacing w:before="0" w:after="0"/>
        <w:ind w:left="1440" w:hanging="0"/>
        <w:contextualSpacing/>
        <w:jc w:val="both"/>
        <w:rPr>
          <w:b/>
          <w:b/>
        </w:rPr>
      </w:pPr>
      <w:r>
        <w:rPr/>
        <w:t>„</w:t>
      </w:r>
      <w:r>
        <w:rPr/>
        <w:t xml:space="preserve">Opakowanie oferty należy oznakować następująco: </w:t>
      </w:r>
      <w:r>
        <w:rPr>
          <w:b/>
        </w:rPr>
        <w:t>„</w:t>
      </w:r>
      <w:r>
        <w:rPr>
          <w:b/>
          <w:i/>
        </w:rPr>
        <w:t>Oferta w przetargu nieograniczonym pn. Ubezpieczenie majątku i innych interesów Gminy Miejskiej Świeradów-Zdrój wraz z jednostkami organizacyjnymi i instytucjami kultury – nie otwierać przed dniem 14.06.2017 r., godz. 12:15.</w:t>
      </w:r>
      <w:r>
        <w:rPr>
          <w:b/>
        </w:rPr>
        <w:t>”</w:t>
      </w:r>
    </w:p>
    <w:p>
      <w:pPr>
        <w:pStyle w:val="Normal"/>
        <w:spacing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8"/>
        <w:jc w:val="both"/>
        <w:rPr/>
      </w:pPr>
      <w:r>
        <w:rPr/>
        <w:t xml:space="preserve">Pozostałe zapisy specyfikacji istotnych warunków zamówienia nie ulegają zmianie. </w:t>
      </w:r>
    </w:p>
    <w:p>
      <w:pPr>
        <w:pStyle w:val="ListParagraph"/>
        <w:spacing w:before="0" w:after="0"/>
        <w:contextualSpacing/>
        <w:jc w:val="both"/>
        <w:rPr/>
      </w:pPr>
      <w:r>
        <w:rPr/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bookmarkStart w:id="1" w:name="__DdeLink__28_1492650810"/>
      <w:r>
        <w:rPr/>
        <w:t xml:space="preserve">Burmistrz Miasta </w:t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Roland Marciniak</w:t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bookmarkStart w:id="2" w:name="__DdeLink__28_1492650810"/>
      <w:bookmarkEnd w:id="2"/>
      <w:r>
        <w:rPr/>
        <w:t>Zamawiający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5f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LibreOffice/5.1.0.3$Windows_X86_64 LibreOffice_project/5e3e00a007d9b3b6efb6797a8b8e57b51ab1f737</Application>
  <Pages>1</Pages>
  <Words>176</Words>
  <Characters>1193</Characters>
  <CharactersWithSpaces>1358</CharactersWithSpaces>
  <Paragraphs>16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2017-06-06T08:32:00Z</dcterms:created>
  <dc:creator>Marcin Kowalski</dc:creator>
  <dc:description/>
  <dc:language>pl-PL</dc:language>
  <cp:lastModifiedBy/>
  <dcterms:modified xsi:type="dcterms:W3CDTF">2017-06-08T13:12:40Z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