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61" w:type="dxa"/>
        <w:tblInd w:w="-425" w:type="dxa"/>
        <w:tblLook w:val="04A0" w:firstRow="1" w:lastRow="0" w:firstColumn="1" w:lastColumn="0" w:noHBand="0" w:noVBand="1"/>
      </w:tblPr>
      <w:tblGrid>
        <w:gridCol w:w="484"/>
        <w:gridCol w:w="1522"/>
        <w:gridCol w:w="1436"/>
        <w:gridCol w:w="1427"/>
        <w:gridCol w:w="5692"/>
      </w:tblGrid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E357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godzina zakończenia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numer obwodu łowieckiego oraz miejsce polowania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57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28.01.2024 </w:t>
            </w:r>
            <w:r w:rsidRPr="00FE357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  <w:tr w:rsidR="00577432" w:rsidTr="00577432">
        <w:trPr>
          <w:trHeight w:val="298"/>
        </w:trPr>
        <w:tc>
          <w:tcPr>
            <w:tcW w:w="484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52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25.02.2024</w:t>
            </w:r>
            <w:r w:rsidRPr="00FE357D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436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427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692" w:type="dxa"/>
          </w:tcPr>
          <w:p w:rsidR="00577432" w:rsidRPr="00FE357D" w:rsidRDefault="00577432" w:rsidP="004B1107">
            <w:pPr>
              <w:jc w:val="center"/>
              <w:rPr>
                <w:rFonts w:ascii="Times New Roman" w:hAnsi="Times New Roman" w:cs="Times New Roman"/>
              </w:rPr>
            </w:pPr>
            <w:r w:rsidRPr="00FE357D">
              <w:rPr>
                <w:rFonts w:ascii="Times New Roman" w:hAnsi="Times New Roman" w:cs="Times New Roman"/>
              </w:rPr>
              <w:t>63- teren całego obwodu, 64 –teren całego obwodu</w:t>
            </w:r>
          </w:p>
        </w:tc>
      </w:tr>
    </w:tbl>
    <w:p w:rsidR="00577432" w:rsidRDefault="00577432" w:rsidP="00577432"/>
    <w:p w:rsidR="00511EC1" w:rsidRDefault="00511EC1"/>
    <w:sectPr w:rsidR="00511EC1" w:rsidSect="00C73E1F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8" w:rsidRPr="00C84258" w:rsidRDefault="00577432" w:rsidP="00C84258">
    <w:pPr>
      <w:pStyle w:val="Nagwek"/>
      <w:jc w:val="center"/>
      <w:rPr>
        <w:b/>
        <w:sz w:val="24"/>
        <w:szCs w:val="24"/>
      </w:rPr>
    </w:pPr>
    <w:r w:rsidRPr="00C84258">
      <w:rPr>
        <w:b/>
        <w:sz w:val="24"/>
        <w:szCs w:val="24"/>
      </w:rPr>
      <w:t>Koło Łowieckie ,,Wieniec” Świeradów-Zdrój</w:t>
    </w:r>
  </w:p>
  <w:p w:rsidR="00C84258" w:rsidRPr="00C84258" w:rsidRDefault="00577432" w:rsidP="00C84258">
    <w:pPr>
      <w:pStyle w:val="Nagwek"/>
      <w:jc w:val="center"/>
      <w:rPr>
        <w:b/>
        <w:sz w:val="24"/>
        <w:szCs w:val="24"/>
      </w:rPr>
    </w:pPr>
    <w:r w:rsidRPr="00C84258">
      <w:rPr>
        <w:b/>
        <w:sz w:val="24"/>
        <w:szCs w:val="24"/>
      </w:rPr>
      <w:t>Informacja o planowanym terminie , w tym godzinie rozpoczęcia i zakończenia oraz miejscu</w:t>
    </w:r>
    <w:r>
      <w:rPr>
        <w:b/>
        <w:sz w:val="24"/>
        <w:szCs w:val="24"/>
      </w:rPr>
      <w:t>,</w:t>
    </w:r>
    <w:r w:rsidRPr="00C84258">
      <w:rPr>
        <w:b/>
        <w:sz w:val="24"/>
        <w:szCs w:val="24"/>
      </w:rPr>
      <w:t xml:space="preserve"> p</w:t>
    </w:r>
    <w:r>
      <w:rPr>
        <w:b/>
        <w:sz w:val="24"/>
        <w:szCs w:val="24"/>
      </w:rPr>
      <w:t>olowań zbiorowych w sezonie 2023/2024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9E"/>
    <w:rsid w:val="00511EC1"/>
    <w:rsid w:val="00577432"/>
    <w:rsid w:val="009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BE885-787A-40FC-846C-DAE54EE9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32"/>
  </w:style>
  <w:style w:type="table" w:styleId="Tabela-Siatka">
    <w:name w:val="Table Grid"/>
    <w:basedOn w:val="Standardowy"/>
    <w:uiPriority w:val="39"/>
    <w:rsid w:val="0057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Terlecki</dc:creator>
  <cp:keywords/>
  <dc:description/>
  <cp:lastModifiedBy>Jacek Terlecki</cp:lastModifiedBy>
  <cp:revision>2</cp:revision>
  <dcterms:created xsi:type="dcterms:W3CDTF">2023-09-19T11:44:00Z</dcterms:created>
  <dcterms:modified xsi:type="dcterms:W3CDTF">2023-09-19T11:45:00Z</dcterms:modified>
</cp:coreProperties>
</file>