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right"/>
        <w:rPr>
          <w:rFonts w:ascii="Times New Roman" w:hAnsi="Times New Roman"/>
          <w:sz w:val="22"/>
          <w:szCs w:val="22"/>
        </w:rPr>
      </w:pPr>
      <w:r>
        <w:rPr>
          <w:rFonts w:cs="Calibri"/>
          <w:b/>
          <w:bCs/>
          <w:sz w:val="22"/>
          <w:szCs w:val="22"/>
        </w:rPr>
        <w:t>Załącznik nr 2</w:t>
      </w:r>
    </w:p>
    <w:p>
      <w:pPr>
        <w:pStyle w:val="Normal"/>
        <w:spacing w:lineRule="auto" w:line="240"/>
        <w:jc w:val="right"/>
        <w:rPr>
          <w:rFonts w:ascii="Times New Roman" w:hAnsi="Times New Roman" w:cs="Calibri"/>
          <w:b/>
          <w:b/>
          <w:bCs/>
          <w:sz w:val="22"/>
          <w:szCs w:val="22"/>
        </w:rPr>
      </w:pPr>
      <w:r>
        <w:rPr>
          <w:rFonts w:cs="Calibri"/>
          <w:b/>
          <w:bCs/>
          <w:sz w:val="22"/>
          <w:szCs w:val="22"/>
        </w:rPr>
      </w:r>
    </w:p>
    <w:p>
      <w:pPr>
        <w:pStyle w:val="Normal"/>
        <w:spacing w:lineRule="auto" w:line="240"/>
        <w:rPr>
          <w:rFonts w:ascii="Times New Roman" w:hAnsi="Times New Roman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spacing w:lineRule="auto" w:line="240"/>
        <w:rPr>
          <w:rFonts w:ascii="Times New Roman" w:hAnsi="Times New Roman"/>
          <w:sz w:val="22"/>
          <w:szCs w:val="22"/>
        </w:rPr>
      </w:pPr>
      <w:r>
        <w:rPr>
          <w:rFonts w:cs="Calibri"/>
          <w:sz w:val="22"/>
          <w:szCs w:val="22"/>
        </w:rPr>
        <w:t>.............................................</w:t>
      </w:r>
    </w:p>
    <w:p>
      <w:pPr>
        <w:pStyle w:val="Normal"/>
        <w:spacing w:lineRule="auto" w:line="240"/>
        <w:rPr>
          <w:rFonts w:ascii="Times New Roman" w:hAnsi="Times New Roman"/>
          <w:sz w:val="22"/>
          <w:szCs w:val="22"/>
        </w:rPr>
      </w:pPr>
      <w:r>
        <w:rPr>
          <w:rFonts w:cs="Calibri"/>
          <w:sz w:val="22"/>
          <w:szCs w:val="22"/>
        </w:rPr>
        <w:t xml:space="preserve"> </w:t>
      </w:r>
      <w:r>
        <w:rPr>
          <w:rFonts w:cs="Calibri"/>
          <w:sz w:val="22"/>
          <w:szCs w:val="22"/>
        </w:rPr>
        <w:t>Nazwa i adres Wykonawcy</w:t>
      </w:r>
    </w:p>
    <w:p>
      <w:pPr>
        <w:pStyle w:val="Normal"/>
        <w:numPr>
          <w:ilvl w:val="0"/>
          <w:numId w:val="0"/>
        </w:numPr>
        <w:spacing w:lineRule="auto" w:line="240" w:before="240" w:after="60"/>
        <w:ind w:left="0" w:hanging="0"/>
        <w:jc w:val="center"/>
        <w:outlineLvl w:val="7"/>
        <w:rPr>
          <w:rFonts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Normal"/>
        <w:numPr>
          <w:ilvl w:val="0"/>
          <w:numId w:val="0"/>
        </w:numPr>
        <w:spacing w:lineRule="auto" w:line="240" w:before="240" w:after="60"/>
        <w:ind w:left="0" w:hanging="0"/>
        <w:jc w:val="center"/>
        <w:outlineLvl w:val="7"/>
        <w:rPr>
          <w:rFonts w:cs="Calibri"/>
          <w:b/>
          <w:b/>
          <w:bCs/>
        </w:rPr>
      </w:pPr>
      <w:r>
        <w:rPr>
          <w:rFonts w:cs="Calibri"/>
          <w:b/>
          <w:bCs/>
        </w:rPr>
      </w:r>
    </w:p>
    <w:p>
      <w:pPr>
        <w:pStyle w:val="Normal"/>
        <w:numPr>
          <w:ilvl w:val="0"/>
          <w:numId w:val="0"/>
        </w:numPr>
        <w:spacing w:lineRule="auto" w:line="240" w:before="240" w:after="60"/>
        <w:ind w:left="0" w:hanging="0"/>
        <w:jc w:val="center"/>
        <w:outlineLvl w:val="7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OŚWIADCZENIE WYKONAWCY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 xml:space="preserve">Przystępując do postępowania prowadzonym w trybie zaproszenia do złożenia oferty </w:t>
      </w:r>
    </w:p>
    <w:p>
      <w:pPr>
        <w:pStyle w:val="Normal"/>
        <w:spacing w:lineRule="auto" w:line="276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na realizację zadania pn:</w:t>
      </w:r>
    </w:p>
    <w:p>
      <w:pPr>
        <w:pStyle w:val="Tretekstu"/>
        <w:spacing w:lineRule="auto" w:line="276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pacing w:val="-2"/>
          <w:sz w:val="24"/>
          <w:szCs w:val="24"/>
        </w:rPr>
        <w:t>Opracowania „</w:t>
      </w:r>
      <w:r>
        <w:rPr>
          <w:rFonts w:cs="Calibri"/>
          <w:b/>
          <w:bCs/>
          <w:spacing w:val="-2"/>
          <w:sz w:val="24"/>
          <w:szCs w:val="24"/>
        </w:rPr>
        <w:t xml:space="preserve">Gminnego </w:t>
      </w:r>
      <w:r>
        <w:rPr>
          <w:rFonts w:cs="Calibri"/>
          <w:b/>
          <w:bCs/>
          <w:spacing w:val="-2"/>
          <w:sz w:val="24"/>
          <w:szCs w:val="24"/>
        </w:rPr>
        <w:t xml:space="preserve">Programu Opieki nad Zabytkami dla Miasta Świeradów-Zdrój </w:t>
      </w:r>
    </w:p>
    <w:p>
      <w:pPr>
        <w:pStyle w:val="Tretekstu"/>
        <w:spacing w:lineRule="auto" w:line="276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Calibri"/>
          <w:b/>
          <w:bCs/>
          <w:spacing w:val="-2"/>
          <w:sz w:val="24"/>
          <w:szCs w:val="24"/>
        </w:rPr>
        <w:t xml:space="preserve">na lata 2027-2030” </w:t>
      </w:r>
      <w:r>
        <w:rPr>
          <w:rFonts w:cs="Calibri" w:cstheme="minorHAnsi"/>
          <w:b/>
          <w:bCs/>
          <w:spacing w:val="-2"/>
          <w:sz w:val="24"/>
          <w:szCs w:val="24"/>
        </w:rPr>
        <w:t>wraz z aktualizacją Gminnej Ewidencji Zabytków</w:t>
      </w:r>
    </w:p>
    <w:p>
      <w:pPr>
        <w:pStyle w:val="Normal"/>
        <w:spacing w:lineRule="auto" w:line="240"/>
        <w:rPr>
          <w:rFonts w:ascii="Times New Roman" w:hAnsi="Times New Roman" w:cs="Calibri"/>
          <w:b/>
          <w:b/>
          <w:bCs/>
          <w:sz w:val="24"/>
          <w:szCs w:val="24"/>
          <w:u w:val="single"/>
        </w:rPr>
      </w:pPr>
      <w:r>
        <w:rPr>
          <w:rFonts w:cs="Calibri"/>
          <w:b/>
          <w:bCs/>
          <w:sz w:val="24"/>
          <w:szCs w:val="24"/>
          <w:u w:val="single"/>
        </w:rPr>
      </w:r>
    </w:p>
    <w:p>
      <w:pPr>
        <w:pStyle w:val="Normal"/>
        <w:numPr>
          <w:ilvl w:val="0"/>
          <w:numId w:val="0"/>
        </w:numPr>
        <w:spacing w:lineRule="auto" w:line="240"/>
        <w:ind w:left="720" w:hanging="0"/>
        <w:rPr>
          <w:rFonts w:cs="Calibri"/>
          <w:b/>
          <w:b/>
          <w:bCs/>
          <w:u w:val="single"/>
        </w:rPr>
      </w:pPr>
      <w:r>
        <w:rPr>
          <w:rFonts w:cs="Calibri"/>
          <w:b/>
          <w:bCs/>
          <w:u w:val="single"/>
        </w:rPr>
      </w:r>
    </w:p>
    <w:p>
      <w:pPr>
        <w:pStyle w:val="Normal"/>
        <w:spacing w:lineRule="auto" w:line="240"/>
        <w:rPr>
          <w:rFonts w:ascii="Times New Roman" w:hAnsi="Times New Roman"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numPr>
          <w:ilvl w:val="0"/>
          <w:numId w:val="2"/>
        </w:numPr>
        <w:spacing w:lineRule="auto" w:line="276" w:before="0" w:after="120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Niniejszym oświadczamy, że spełniamy warunki określone w zaproszeniu do złożenia oferty dotyczące:</w:t>
      </w:r>
    </w:p>
    <w:p>
      <w:pPr>
        <w:pStyle w:val="Normal"/>
        <w:widowControl/>
        <w:numPr>
          <w:ilvl w:val="1"/>
          <w:numId w:val="4"/>
        </w:numPr>
        <w:suppressAutoHyphens w:val="false"/>
        <w:spacing w:lineRule="auto" w:line="276" w:before="0" w:after="120"/>
        <w:textAlignment w:val="auto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Posiadania uprawnień do wykonywania określonej działalności lub czynności, jeżeli przepisy prawa nakładają obowiązek ich posiadania,</w:t>
      </w:r>
    </w:p>
    <w:p>
      <w:pPr>
        <w:pStyle w:val="Normal"/>
        <w:widowControl/>
        <w:numPr>
          <w:ilvl w:val="1"/>
          <w:numId w:val="2"/>
        </w:numPr>
        <w:suppressAutoHyphens w:val="false"/>
        <w:spacing w:lineRule="auto" w:line="276" w:before="0" w:after="120"/>
        <w:textAlignment w:val="auto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Posiadania wiedzy i doświadczenia oraz dysponowania odpowiednim potencjałem technicznym oraz osobami zdolnymi do wykonania zamówienia.</w:t>
      </w:r>
    </w:p>
    <w:p>
      <w:pPr>
        <w:pStyle w:val="Normal"/>
        <w:widowControl/>
        <w:numPr>
          <w:ilvl w:val="1"/>
          <w:numId w:val="2"/>
        </w:numPr>
        <w:suppressAutoHyphens w:val="false"/>
        <w:spacing w:lineRule="auto" w:line="276" w:before="0" w:after="120"/>
        <w:textAlignment w:val="auto"/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>Sytuacji ekonomicznej i finansowej.</w:t>
      </w:r>
    </w:p>
    <w:p>
      <w:pPr>
        <w:pStyle w:val="Normal"/>
        <w:numPr>
          <w:ilvl w:val="0"/>
          <w:numId w:val="0"/>
        </w:numPr>
        <w:spacing w:lineRule="auto" w:line="276"/>
        <w:ind w:left="720" w:hanging="0"/>
        <w:rPr>
          <w:rFonts w:ascii="Times New Roman" w:hAnsi="Times New Roman" w:cs="Calibri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/>
          <w:b w:val="false"/>
          <w:bCs w:val="false"/>
          <w:sz w:val="24"/>
          <w:szCs w:val="24"/>
          <w:u w:val="none"/>
        </w:rPr>
      </w:r>
    </w:p>
    <w:p>
      <w:pPr>
        <w:pStyle w:val="Normal"/>
        <w:numPr>
          <w:ilvl w:val="0"/>
          <w:numId w:val="2"/>
        </w:numPr>
        <w:spacing w:lineRule="auto" w:line="276"/>
        <w:rPr>
          <w:rFonts w:ascii="Times New Roman" w:hAnsi="Times New Roman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 w:cstheme="minorHAnsi"/>
          <w:b w:val="false"/>
          <w:bCs w:val="false"/>
          <w:sz w:val="24"/>
          <w:szCs w:val="24"/>
          <w:u w:val="none"/>
        </w:rPr>
        <w:t>Niniejszym oświadczamy, że nie zachodzą w stosunku do nas przesłanki wykluczenia z postępowania na podstawie art. 1 ustawy z dnia 13 kwietnia 2022 r. o szczególnych rozwiązaniach w zakresie przeciwdziałania wspieraniu agresji na Ukrainę oraz służących ochronie bezpieczeństwa narodowego (t.j. Dz.U.2024.507).</w:t>
      </w:r>
    </w:p>
    <w:p>
      <w:pPr>
        <w:pStyle w:val="ListParagraph"/>
        <w:suppressAutoHyphens w:val="false"/>
        <w:spacing w:lineRule="auto" w:line="276" w:before="120" w:after="0"/>
        <w:ind w:left="426" w:hanging="0"/>
        <w:contextualSpacing/>
        <w:textAlignment w:val="auto"/>
        <w:rPr>
          <w:rFonts w:ascii="Times New Roman" w:hAnsi="Times New Roman" w:cs="Calibri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/>
          <w:b w:val="false"/>
          <w:bCs w:val="false"/>
          <w:sz w:val="24"/>
          <w:szCs w:val="24"/>
          <w:u w:val="none"/>
        </w:rPr>
      </w:r>
    </w:p>
    <w:p>
      <w:pPr>
        <w:pStyle w:val="ListParagraph"/>
        <w:suppressAutoHyphens w:val="false"/>
        <w:spacing w:lineRule="auto" w:line="240" w:before="120" w:after="0"/>
        <w:ind w:left="426" w:hanging="0"/>
        <w:contextualSpacing/>
        <w:textAlignment w:val="auto"/>
        <w:rPr>
          <w:rFonts w:ascii="Times New Roman" w:hAnsi="Times New Roman" w:cs="Calibri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/>
          <w:b w:val="false"/>
          <w:bCs w:val="false"/>
          <w:sz w:val="24"/>
          <w:szCs w:val="24"/>
          <w:u w:val="none"/>
        </w:rPr>
      </w:r>
    </w:p>
    <w:p>
      <w:pPr>
        <w:pStyle w:val="ListParagraph"/>
        <w:suppressAutoHyphens w:val="false"/>
        <w:spacing w:lineRule="auto" w:line="240" w:before="120" w:after="0"/>
        <w:ind w:left="426" w:hanging="0"/>
        <w:contextualSpacing/>
        <w:textAlignment w:val="auto"/>
        <w:rPr>
          <w:rFonts w:ascii="Times New Roman" w:hAnsi="Times New Roman" w:cs="Calibri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/>
          <w:b w:val="false"/>
          <w:bCs w:val="false"/>
          <w:sz w:val="24"/>
          <w:szCs w:val="24"/>
          <w:u w:val="none"/>
        </w:rPr>
      </w:r>
    </w:p>
    <w:p>
      <w:pPr>
        <w:pStyle w:val="ListParagraph"/>
        <w:suppressAutoHyphens w:val="false"/>
        <w:spacing w:lineRule="auto" w:line="240" w:before="120" w:after="0"/>
        <w:ind w:left="426" w:hanging="0"/>
        <w:contextualSpacing/>
        <w:textAlignment w:val="auto"/>
        <w:rPr>
          <w:rFonts w:ascii="Times New Roman" w:hAnsi="Times New Roman" w:cs="Calibri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/>
          <w:b w:val="false"/>
          <w:bCs w:val="false"/>
          <w:sz w:val="24"/>
          <w:szCs w:val="24"/>
          <w:u w:val="none"/>
        </w:rPr>
      </w:r>
    </w:p>
    <w:p>
      <w:pPr>
        <w:pStyle w:val="ListParagraph"/>
        <w:suppressAutoHyphens w:val="false"/>
        <w:spacing w:lineRule="auto" w:line="240" w:before="120" w:after="0"/>
        <w:ind w:left="426" w:hanging="0"/>
        <w:contextualSpacing/>
        <w:textAlignment w:val="auto"/>
        <w:rPr>
          <w:rFonts w:ascii="Times New Roman" w:hAnsi="Times New Roman" w:cs="Calibri"/>
          <w:b w:val="false"/>
          <w:b w:val="false"/>
          <w:bCs w:val="false"/>
          <w:sz w:val="24"/>
          <w:szCs w:val="24"/>
          <w:u w:val="none"/>
        </w:rPr>
      </w:pPr>
      <w:r>
        <w:rPr>
          <w:rFonts w:cs="Calibri"/>
          <w:b w:val="false"/>
          <w:bCs w:val="false"/>
          <w:sz w:val="24"/>
          <w:szCs w:val="24"/>
          <w:u w:val="none"/>
        </w:rPr>
      </w:r>
    </w:p>
    <w:p>
      <w:pPr>
        <w:pStyle w:val="ListParagraph"/>
        <w:suppressAutoHyphens w:val="false"/>
        <w:spacing w:lineRule="auto" w:line="240" w:before="120" w:after="0"/>
        <w:ind w:left="426" w:hanging="0"/>
        <w:contextualSpacing/>
        <w:textAlignment w:val="auto"/>
        <w:rPr>
          <w:rFonts w:ascii="Times New Roman" w:hAnsi="Times New Roman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ListParagraph"/>
        <w:suppressAutoHyphens w:val="false"/>
        <w:spacing w:lineRule="auto" w:line="240" w:before="120" w:after="0"/>
        <w:ind w:left="426" w:hanging="0"/>
        <w:contextualSpacing/>
        <w:textAlignment w:val="auto"/>
        <w:rPr>
          <w:rFonts w:ascii="Times New Roman" w:hAnsi="Times New Roman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spacing w:lineRule="auto" w:line="24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/>
        <w:ind w:left="5103" w:hanging="0"/>
        <w:rPr>
          <w:rFonts w:ascii="Times New Roman" w:hAnsi="Times New Roman" w:cs="Calibri"/>
          <w:sz w:val="22"/>
          <w:szCs w:val="22"/>
        </w:rPr>
      </w:pPr>
      <w:r>
        <w:rPr>
          <w:rFonts w:cs="Calibri"/>
          <w:sz w:val="22"/>
          <w:szCs w:val="22"/>
        </w:rPr>
      </w:r>
    </w:p>
    <w:p>
      <w:pPr>
        <w:pStyle w:val="Normal"/>
        <w:spacing w:lineRule="auto" w:line="240"/>
        <w:ind w:left="4956" w:hanging="0"/>
        <w:rPr>
          <w:rFonts w:ascii="Times New Roman" w:hAnsi="Times New Roman"/>
          <w:sz w:val="22"/>
          <w:szCs w:val="22"/>
        </w:rPr>
      </w:pPr>
      <w:r>
        <w:rPr>
          <w:rFonts w:cs="Calibri"/>
          <w:sz w:val="22"/>
          <w:szCs w:val="22"/>
        </w:rPr>
        <w:t xml:space="preserve">   …………………………………………</w:t>
      </w:r>
    </w:p>
    <w:p>
      <w:pPr>
        <w:pStyle w:val="Normal"/>
        <w:spacing w:lineRule="auto" w:line="480" w:before="0" w:after="120"/>
        <w:ind w:left="4956" w:hanging="0"/>
        <w:rPr>
          <w:rFonts w:ascii="Times New Roman" w:hAnsi="Times New Roman"/>
          <w:sz w:val="16"/>
          <w:szCs w:val="16"/>
        </w:rPr>
      </w:pPr>
      <w:r>
        <w:rPr>
          <w:rFonts w:cs="Calibri"/>
          <w:sz w:val="16"/>
          <w:szCs w:val="16"/>
        </w:rPr>
        <w:t>(Podpisy upoważnionych do reprezentowania Wykonawcy)</w:t>
      </w:r>
    </w:p>
    <w:sectPr>
      <w:type w:val="nextPage"/>
      <w:pgSz w:w="11906" w:h="16838"/>
      <w:pgMar w:left="1417" w:right="1417" w:header="0" w:top="851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lowerLetter"/>
      <w:lvlText w:val="%2"/>
      <w:lvlJc w:val="left"/>
      <w:pPr>
        <w:tabs>
          <w:tab w:val="num" w:pos="0"/>
        </w:tabs>
        <w:ind w:left="144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1">
      <w:startOverride w:val="1"/>
    </w:lvlOverride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861b8"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2">
    <w:name w:val="Heading 2"/>
    <w:basedOn w:val="Normal"/>
    <w:next w:val="Normal"/>
    <w:link w:val="Nagwek2Znak"/>
    <w:qFormat/>
    <w:rsid w:val="00c861b8"/>
    <w:pPr>
      <w:keepNext w:val="true"/>
      <w:numPr>
        <w:ilvl w:val="1"/>
        <w:numId w:val="1"/>
      </w:numPr>
      <w:spacing w:before="120" w:after="120"/>
      <w:outlineLvl w:val="1"/>
    </w:pPr>
    <w:rPr>
      <w:rFonts w:cs="Arial"/>
      <w:b/>
      <w:bCs/>
      <w:iCs/>
      <w:lang w:eastAsia="ar-SA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c861b8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odstawowywcityZnak" w:customStyle="1">
    <w:name w:val="Tekst podstawowy wcięty Znak"/>
    <w:basedOn w:val="DefaultParagraphFont"/>
    <w:link w:val="Wcicietrecitekstu"/>
    <w:qFormat/>
    <w:rsid w:val="0005505e"/>
    <w:rPr>
      <w:rFonts w:ascii="Times New Roman" w:hAnsi="Times New Roman" w:eastAsia="Times New Roman" w:cs="Times New Roman"/>
      <w:sz w:val="24"/>
      <w:szCs w:val="20"/>
    </w:rPr>
  </w:style>
  <w:style w:type="character" w:styleId="TekstpodstawowywcityZnak1" w:customStyle="1">
    <w:name w:val="Tekst podstawowy wcięty Znak1"/>
    <w:basedOn w:val="DefaultParagraphFont"/>
    <w:semiHidden/>
    <w:qFormat/>
    <w:rsid w:val="00222aa1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5b56d5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2Znak" w:customStyle="1">
    <w:name w:val="Nagłówek 2 Znak"/>
    <w:basedOn w:val="DefaultParagraphFont"/>
    <w:link w:val="Nagwek2"/>
    <w:qFormat/>
    <w:rsid w:val="00c861b8"/>
    <w:rPr>
      <w:rFonts w:ascii="Times New Roman" w:hAnsi="Times New Roman" w:eastAsia="Times New Roman" w:cs="Arial"/>
      <w:b/>
      <w:bCs/>
      <w:iCs/>
      <w:sz w:val="24"/>
      <w:szCs w:val="24"/>
      <w:lang w:eastAsia="ar-S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861b8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c861b8"/>
    <w:rPr>
      <w:rFonts w:ascii="Times New Roman" w:hAnsi="Times New Roman" w:eastAsia="Times New Roman" w:cs="Times New Roman"/>
      <w:szCs w:val="20"/>
      <w:lang w:eastAsia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c861b8"/>
    <w:rPr>
      <w:rFonts w:ascii="Times New Roman" w:hAnsi="Times New Roman" w:eastAsia="Times New Roman" w:cs="Times New Roman"/>
      <w:b/>
      <w:bCs/>
      <w:szCs w:val="20"/>
      <w:lang w:eastAsia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c861b8"/>
    <w:rPr>
      <w:rFonts w:ascii="Tahoma" w:hAnsi="Tahoma" w:eastAsia="Times New Roman" w:cs="Tahoma"/>
      <w:sz w:val="16"/>
      <w:szCs w:val="16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c861b8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4"/>
      <w:szCs w:val="24"/>
      <w:lang w:eastAsia="pl-PL"/>
    </w:rPr>
  </w:style>
  <w:style w:type="character" w:styleId="AkapitzlistZnak" w:customStyle="1">
    <w:name w:val="Akapit z listą Znak"/>
    <w:link w:val="Akapitzlist"/>
    <w:qFormat/>
    <w:locked/>
    <w:rsid w:val="00a3613a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 w:customStyle="1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ygnatura">
    <w:name w:val="Signature"/>
    <w:basedOn w:val="Normal"/>
    <w:pPr>
      <w:suppressLineNumbers/>
      <w:spacing w:before="120" w:after="120"/>
    </w:pPr>
    <w:rPr>
      <w:rFonts w:cs="Mangal"/>
      <w:i/>
      <w:iCs/>
    </w:rPr>
  </w:style>
  <w:style w:type="paragraph" w:styleId="ZnakZnak4ZnakZnakZnakZnakZnakZnak" w:customStyle="1">
    <w:name w:val="Znak Znak4 Znak Znak Znak Znak Znak Znak"/>
    <w:basedOn w:val="Normal"/>
    <w:qFormat/>
    <w:rsid w:val="0005505e"/>
    <w:pPr>
      <w:widowControl/>
      <w:spacing w:lineRule="exact" w:line="240" w:before="0" w:after="160"/>
      <w:jc w:val="left"/>
      <w:textAlignment w:val="auto"/>
    </w:pPr>
    <w:rPr>
      <w:rFonts w:ascii="Verdana" w:hAnsi="Verdana"/>
      <w:sz w:val="20"/>
      <w:szCs w:val="20"/>
      <w:lang w:val="en-US" w:eastAsia="en-US"/>
    </w:rPr>
  </w:style>
  <w:style w:type="paragraph" w:styleId="Wcicietrecitekstu">
    <w:name w:val="Body Text Indent"/>
    <w:basedOn w:val="Normal"/>
    <w:rsid w:val="00222aa1"/>
    <w:pPr>
      <w:widowControl/>
      <w:spacing w:lineRule="auto" w:line="240" w:before="0" w:after="120"/>
      <w:ind w:left="283" w:hanging="0"/>
      <w:jc w:val="left"/>
      <w:textAlignment w:val="auto"/>
    </w:pPr>
    <w:rPr>
      <w:bCs/>
      <w:lang w:eastAsia="zh-CN"/>
    </w:rPr>
  </w:style>
  <w:style w:type="paragraph" w:styleId="Default" w:customStyle="1">
    <w:name w:val="Default"/>
    <w:qFormat/>
    <w:rsid w:val="005b56d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link w:val="AkapitzlistZnak"/>
    <w:qFormat/>
    <w:rsid w:val="005b56d5"/>
    <w:pPr>
      <w:spacing w:before="0" w:after="0"/>
      <w:ind w:left="720" w:hanging="0"/>
      <w:contextualSpacing/>
    </w:pPr>
    <w:rPr/>
  </w:style>
  <w:style w:type="paragraph" w:styleId="Stopka">
    <w:name w:val="Footer"/>
    <w:basedOn w:val="Normal"/>
    <w:link w:val="StopkaZnak"/>
    <w:uiPriority w:val="99"/>
    <w:unhideWhenUsed/>
    <w:rsid w:val="005b56d5"/>
    <w:pPr>
      <w:tabs>
        <w:tab w:val="clear" w:pos="708"/>
        <w:tab w:val="center" w:pos="4536" w:leader="none"/>
        <w:tab w:val="right" w:pos="9072" w:leader="none"/>
      </w:tabs>
      <w:spacing w:lineRule="auto" w:line="24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c861b8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c861b8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861b8"/>
    <w:pPr>
      <w:spacing w:lineRule="auto" w:line="24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LibreOffice/7.1.2.2$Windows_X86_64 LibreOffice_project/8a45595d069ef5570103caea1b71cc9d82b2aae4</Application>
  <AppVersion>15.0000</AppVersion>
  <Pages>1</Pages>
  <Words>140</Words>
  <Characters>1017</Characters>
  <CharactersWithSpaces>1143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2025-03-18T11:18:00Z</dcterms:created>
  <dc:creator>Angelika Rybak</dc:creator>
  <dc:description/>
  <dc:language>pl-PL</dc:language>
  <cp:lastModifiedBy/>
  <cp:lastPrinted>2019-03-04T12:08:00Z</cp:lastPrinted>
  <dcterms:modified xsi:type="dcterms:W3CDTF">2026-05-11T14:37:05Z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