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 w:ascii="Times New Roman" w:hAnsi="Times New Roman"/>
          <w:b w:val="false"/>
          <w:bCs w:val="false"/>
          <w:sz w:val="21"/>
          <w:szCs w:val="21"/>
        </w:rPr>
        <w:t>Załącznik Nr 1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NA SPRZEDAŻ DREWNA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pozyskanego </w:t>
      </w:r>
      <w:r>
        <w:rPr>
          <w:rFonts w:cs="Arial" w:ascii="Arial" w:hAnsi="Arial"/>
          <w:b/>
          <w:bCs/>
          <w:sz w:val="28"/>
          <w:szCs w:val="28"/>
        </w:rPr>
        <w:t xml:space="preserve">z wycinki drzew z nieruchomości  stanowiących własność Gminy  Miejskiej  Świeradów-Zdrój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1"/>
          <w:szCs w:val="21"/>
        </w:rPr>
        <w:t>Ja/My niżej podpisany/ni: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imes New Roman" w:hAnsi="Times New Roman"/>
          <w:sz w:val="21"/>
          <w:szCs w:val="21"/>
        </w:rPr>
        <w:t>..……….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dokładny adres zamieszkania: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tel.: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……………………………………………………………………………..…………………….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adres poczty e-mail: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 na który sprzedający ma przesłać korespondencję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cs="Arial" w:ascii="Times New Roman" w:hAnsi="Times New Roman"/>
          <w:sz w:val="21"/>
          <w:szCs w:val="21"/>
        </w:rPr>
        <w:t>działając w imieniu i na rzecz: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Times New Roman" w:hAnsi="Times New Roman"/>
          <w:sz w:val="21"/>
          <w:szCs w:val="21"/>
        </w:rPr>
        <w:t>(pełna nazwa i dokładny adres firmy, osoby  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REGON:</w:t>
      </w:r>
      <w:bookmarkStart w:id="0" w:name="__DdeLink__220_2040488919"/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</w:t>
      </w:r>
      <w:bookmarkEnd w:id="0"/>
      <w:r>
        <w:rPr>
          <w:rFonts w:cs="Arial" w:ascii="Times New Roman" w:hAnsi="Times New Roman"/>
          <w:sz w:val="21"/>
          <w:szCs w:val="21"/>
        </w:rPr>
        <w:t xml:space="preserve">……………………………………………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 xml:space="preserve">NIP  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PESEL: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……………………………………………….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 xml:space="preserve">W związku z ogłoszeniem z dnia </w:t>
      </w:r>
      <w:r>
        <w:rPr>
          <w:rFonts w:cs="Arial" w:ascii="Times New Roman" w:hAnsi="Times New Roman"/>
          <w:sz w:val="21"/>
          <w:szCs w:val="21"/>
        </w:rPr>
        <w:t>13.05.2024 r.</w:t>
      </w:r>
      <w:r>
        <w:rPr>
          <w:rFonts w:cs="Arial" w:ascii="Times New Roman" w:hAnsi="Times New Roman"/>
          <w:sz w:val="21"/>
          <w:szCs w:val="21"/>
        </w:rPr>
        <w:t xml:space="preserve"> dotyczącym sprzedaży drewna pozyskiwanego z nieruchomości stanowiących własność Gminy Miejskiej Świeradów-Zdrój składam ofertę zakupu </w:t>
      </w:r>
      <w:r>
        <w:rPr>
          <w:rFonts w:cs="Arial" w:ascii="Times New Roman" w:hAnsi="Times New Roman"/>
          <w:sz w:val="21"/>
          <w:szCs w:val="21"/>
        </w:rPr>
        <w:t>całości</w:t>
      </w:r>
      <w:r>
        <w:rPr>
          <w:rFonts w:cs="Arial" w:ascii="Times New Roman" w:hAnsi="Times New Roman"/>
          <w:sz w:val="21"/>
          <w:szCs w:val="21"/>
        </w:rPr>
        <w:t xml:space="preserve"> drewna, </w:t>
      </w:r>
      <w:r>
        <w:rPr>
          <w:rFonts w:cs="Arial" w:ascii="Times New Roman" w:hAnsi="Times New Roman"/>
          <w:sz w:val="21"/>
          <w:szCs w:val="21"/>
        </w:rPr>
        <w:t xml:space="preserve">w kwocie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>8571,00 zł brutto</w:t>
      </w:r>
      <w:r>
        <w:rPr>
          <w:rFonts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 xml:space="preserve">(kwota z podatkiem 23% VAT) </w:t>
      </w:r>
      <w:r>
        <w:rPr>
          <w:rFonts w:cs="Arial" w:ascii="Times New Roman" w:hAnsi="Times New Roman"/>
          <w:sz w:val="21"/>
          <w:szCs w:val="21"/>
        </w:rPr>
        <w:t xml:space="preserve">w ilości:  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cs="Arial"/>
          <w:sz w:val="21"/>
          <w:szCs w:val="21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Arial" w:ascii="Times New Roman" w:hAnsi="Times New Roman"/>
          <w:b/>
          <w:bCs/>
          <w:sz w:val="20"/>
          <w:szCs w:val="20"/>
        </w:rPr>
        <w:t>1)</w:t>
      </w: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0"/>
          <w:szCs w:val="20"/>
        </w:rPr>
        <w:t xml:space="preserve">Nr 1801 </w:t>
      </w:r>
      <w:r>
        <w:rPr>
          <w:rFonts w:eastAsia="Calibri" w:cs="Times New Roman" w:ascii="Times New Roman" w:hAnsi="Times New Roman"/>
          <w:b w:val="false"/>
          <w:bCs w:val="false"/>
          <w:sz w:val="20"/>
          <w:szCs w:val="20"/>
        </w:rPr>
        <w:t xml:space="preserve">Topola S4 (opał) 5 m³ (kolor zielony)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2) Nr 1802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Buk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S4 (opał)  - 8 m³  (kolor pomarańczowy)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3)  Nr 1803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Topola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S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4 (opał)  - 2m³ (kolor zielony)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4) Nr 1804</w:t>
      </w:r>
      <w:r>
        <w:rPr>
          <w:rFonts w:cs="Times New Roman" w:ascii="Times New Roman" w:hAnsi="Times New Roman"/>
          <w:sz w:val="20"/>
          <w:szCs w:val="20"/>
        </w:rPr>
        <w:t xml:space="preserve"> Liściaste mieszane twarde S4 (opał) - 4 m³ (kolor niebieski)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5) Nr 1805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Iglaste mieszane S4 (opał)  - 9 m³ (kolor różowy)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6) Nr 1806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Liściaste mieszane twarde+miękkie S4 (opał) – 17 m³ (</w:t>
      </w:r>
      <w:r>
        <w:rPr>
          <w:rFonts w:cs="Times New Roman" w:ascii="Times New Roman" w:hAnsi="Times New Roman"/>
          <w:sz w:val="20"/>
          <w:szCs w:val="20"/>
        </w:rPr>
        <w:t>bez koloru)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Akceptuję warunki udziału w postępowaniu wynikające z ogłoszenia  o sprzedaży, regulaminu sprzedaży, formularza ofertowego i nie wnoszę do nich żadnych zastrzeżeń.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Oświadczam, że w przypadku przyjęcia mojej oferty, zobowiązuję się do odbioru drewna z miejsca złożenia na własny koszt, po dokonaniu zapłaty faktury VAT wystawionej przez sprzedającego, w terminie 21 dni od podpisania umowy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4. Oświadczam, że pozostanę związany(a) niniejszą ofertą od daty rozstrzygnięcia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64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Miejscowość…………………………………….., dnia 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left="4962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 xml:space="preserve">           </w:t>
        <w:tab/>
        <w:tab/>
        <w:t xml:space="preserve">        </w:t>
        <w:tab/>
        <w:t xml:space="preserve">                            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ab/>
        <w:t xml:space="preserve">     (czytelny podpis składającego ofertę)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sz w:val="21"/>
          <w:szCs w:val="21"/>
        </w:rPr>
        <w:t>*) jeżeli nie dotyczy Kupującego lub nie dysponuje wpisać „nie dotyczy” lub postawić „-„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ind w:left="-709" w:hanging="0"/>
        <w:rPr/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  <w:t xml:space="preserve">KLAUZULA INFORMACYJNA 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rFonts w:ascii="Times New Roman" w:hAnsi="Times New Roman"/>
        </w:rPr>
      </w:pPr>
      <w:r>
        <w:rPr/>
      </w:r>
      <w:bookmarkStart w:id="1" w:name="_Hlk118271332"/>
      <w:bookmarkStart w:id="2" w:name="_Hlk118271332"/>
      <w:bookmarkEnd w:id="2"/>
    </w:p>
    <w:p>
      <w:pPr>
        <w:pStyle w:val="Normal"/>
        <w:spacing w:lineRule="auto" w:line="240" w:before="0" w:after="160"/>
        <w:ind w:left="0" w:hanging="0"/>
        <w:jc w:val="both"/>
        <w:rPr/>
      </w:pPr>
      <w:r>
        <w:rPr>
          <w:rStyle w:val="Wyrnienie"/>
          <w:rFonts w:cs="Arial" w:ascii="Times New Roman" w:hAnsi="Times New Roman"/>
          <w:sz w:val="16"/>
          <w:szCs w:val="16"/>
        </w:rPr>
        <w:t>Informujemy,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związku z wprowadzanymi zmianami przygotowaliśmy dla Państwa informację, która opisuje w jaki sposób Urząd Miasta Świeradów-Zdrój korzysta z Państwa danych:1. Administratorem Pani/a danych osobowych jest Burmistrz Miasta Świeradów-Zdrój z siedzibą w Urząd Miasta Świeradów-Zdrój, ul. 11 Listopada 35, 59-850 Świeradów-Zdrój, reprezentowany przez Edytę Wilczacką.2. W sprawach związanych z Pani/a danymi proszę kontaktować się z Inspektorem Ochrony Danych jest Oskar Manowiecki, e-mail: </w:t>
      </w:r>
      <w:hyperlink r:id="rId2" w:tgtFrame="_blank">
        <w:r>
          <w:rPr>
            <w:rStyle w:val="Wyrnienie"/>
            <w:rFonts w:cs="Arial" w:ascii="Times New Roman" w:hAnsi="Times New Roman"/>
            <w:sz w:val="16"/>
            <w:szCs w:val="16"/>
          </w:rPr>
          <w:t>iod@lesny.com.pl.3</w:t>
        </w:r>
      </w:hyperlink>
      <w:r>
        <w:rPr>
          <w:rStyle w:val="Wyrnienie"/>
          <w:rFonts w:cs="Arial" w:ascii="Times New Roman" w:hAnsi="Times New Roman"/>
          <w:sz w:val="16"/>
          <w:szCs w:val="16"/>
        </w:rPr>
        <w:t xml:space="preserve">. Pana/Pani dane osobowe są przetwarzane w celach związanych z realizacją usług, które Pan/Pani zamówił(a).4. Podanie danych było dobrowolne, ale niezbędne w celu umożliwienia obsługi.5. Podane dane będą przetwarzane na podstawie art. 6 ust. 1 pkt b,c,e oraz zgodnie z treścią ogólnego rozporządzenia o ochronie danych osobowych.6. Posiada Pan/Pani prawo dostępu do treści swoich danych, prawo do ich sprostowania, usunięcia, ograniczenia przetwarzania, prawo do przenoszenia danych.7. Ma Pan/i prawo do wniesienia sprzeciwu wobec dalszego przetwarzania, a w przypadku wyrażenia zgody na przetwarzanie danych do jej wycofanie. Skorzystanie prawa cofnięcia zgody nie ma wpływu na przetwarzanie, które miało miejsce do momentu wycofania zgody. </w:t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ms Rmn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a4d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Tretekstu"/>
    <w:qFormat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pPr>
      <w:keepNext w:val="true"/>
      <w:jc w:val="right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spacing w:lineRule="auto" w:line="360"/>
      <w:ind w:left="567" w:right="0" w:hanging="0"/>
      <w:jc w:val="center"/>
      <w:outlineLvl w:val="2"/>
    </w:pPr>
    <w:rPr>
      <w:b/>
      <w:sz w:val="24"/>
    </w:rPr>
  </w:style>
  <w:style w:type="paragraph" w:styleId="Nagwek4">
    <w:name w:val="Heading 4"/>
    <w:basedOn w:val="Normal"/>
    <w:next w:val="Normal"/>
    <w:qFormat/>
    <w:pPr>
      <w:keepNext w:val="true"/>
      <w:spacing w:lineRule="auto" w:line="360"/>
      <w:ind w:left="567" w:right="0" w:hanging="0"/>
      <w:jc w:val="right"/>
      <w:outlineLvl w:val="3"/>
    </w:pPr>
    <w:rPr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Numerstron">
    <w:name w:val="Numer stron"/>
    <w:basedOn w:val="Domylnaczcionkaakapitu1"/>
    <w:rPr/>
  </w:style>
  <w:style w:type="character" w:styleId="WW8Num8z0">
    <w:name w:val="WW8Num8z0"/>
    <w:qFormat/>
    <w:rPr>
      <w:rFonts w:ascii="Times New Roman" w:hAnsi="Times New Roman" w:eastAsia="Arial Unicode MS" w:cs="Times New Roman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Domylnaczcionkaakapitu1">
    <w:name w:val="Domyślna czcionka akapitu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basedOn w:val="WWDomylnaczcionkaakapitu"/>
    <w:qFormat/>
    <w:rPr>
      <w:vertAlign w:val="superscript"/>
    </w:rPr>
  </w:style>
  <w:style w:type="character" w:styleId="WWDomylnaczcionkaakapitu">
    <w:name w:val="WW-Domyślna czcionka akapitu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8Num6z0">
    <w:name w:val="WW8Num6z0"/>
    <w:qFormat/>
    <w:rPr>
      <w:b w:val="false"/>
      <w:bCs w:val="false"/>
      <w:i w:val="false"/>
      <w:iCs w:val="false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8Num31z0">
    <w:name w:val="WW8Num31z0"/>
    <w:qFormat/>
    <w:rPr>
      <w:rFonts w:ascii="Symbol" w:hAnsi="Symbol" w:cs="StarSymbol;Arial Unicode MS"/>
      <w:sz w:val="18"/>
      <w:szCs w:val="18"/>
    </w:rPr>
  </w:style>
  <w:style w:type="character" w:styleId="Domylnaczcionkaakapitu2">
    <w:name w:val="Domyślna czcionka akapitu2"/>
    <w:qFormat/>
    <w:rPr/>
  </w:style>
  <w:style w:type="character" w:styleId="WW8Num30z0">
    <w:name w:val="WW8Num30z0"/>
    <w:qFormat/>
    <w:rPr>
      <w:rFonts w:ascii="Symbol" w:hAnsi="Symbol" w:cs="StarSymbol;Arial Unicode MS"/>
      <w:sz w:val="18"/>
      <w:szCs w:val="18"/>
    </w:rPr>
  </w:style>
  <w:style w:type="character" w:styleId="WW8Num29z0">
    <w:name w:val="WW8Num29z0"/>
    <w:qFormat/>
    <w:rPr>
      <w:rFonts w:ascii="Symbol" w:hAnsi="Symbol" w:cs="StarSymbol;Arial Unicode MS"/>
      <w:sz w:val="18"/>
      <w:szCs w:val="18"/>
    </w:rPr>
  </w:style>
  <w:style w:type="character" w:styleId="WW8Num28z0">
    <w:name w:val="WW8Num28z0"/>
    <w:qFormat/>
    <w:rPr>
      <w:rFonts w:ascii="Symbol" w:hAnsi="Symbol" w:cs="StarSymbol;Arial Unicode MS"/>
      <w:sz w:val="18"/>
      <w:szCs w:val="18"/>
    </w:rPr>
  </w:style>
  <w:style w:type="character" w:styleId="WW8Num27z0">
    <w:name w:val="WW8Num27z0"/>
    <w:qFormat/>
    <w:rPr>
      <w:rFonts w:ascii="Symbol" w:hAnsi="Symbol" w:cs="StarSymbol;Arial Unicode MS"/>
      <w:sz w:val="18"/>
      <w:szCs w:val="18"/>
    </w:rPr>
  </w:style>
  <w:style w:type="character" w:styleId="WW8Num26z0">
    <w:name w:val="WW8Num26z0"/>
    <w:qFormat/>
    <w:rPr>
      <w:rFonts w:ascii="Symbol" w:hAnsi="Symbol" w:cs="StarSymbol;Arial Unicode MS"/>
      <w:sz w:val="18"/>
      <w:szCs w:val="18"/>
    </w:rPr>
  </w:style>
  <w:style w:type="character" w:styleId="WWAbsatzStandardschriftart11111111">
    <w:name w:val="WW-Absatz-Standardschriftart11111111"/>
    <w:qFormat/>
    <w:rPr/>
  </w:style>
  <w:style w:type="character" w:styleId="WW8Num25z0">
    <w:name w:val="WW8Num25z0"/>
    <w:qFormat/>
    <w:rPr>
      <w:rFonts w:ascii="Symbol" w:hAnsi="Symbol" w:cs="StarSymbol;Arial Unicode MS"/>
      <w:sz w:val="18"/>
      <w:szCs w:val="18"/>
    </w:rPr>
  </w:style>
  <w:style w:type="character" w:styleId="WW8Num24z0">
    <w:name w:val="WW8Num24z0"/>
    <w:qFormat/>
    <w:rPr>
      <w:rFonts w:ascii="Symbol" w:hAnsi="Symbol" w:cs="StarSymbol;Arial Unicode MS"/>
      <w:sz w:val="18"/>
      <w:szCs w:val="18"/>
    </w:rPr>
  </w:style>
  <w:style w:type="character" w:styleId="WW8Num23z0">
    <w:name w:val="WW8Num23z0"/>
    <w:qFormat/>
    <w:rPr>
      <w:rFonts w:ascii="Symbol" w:hAnsi="Symbol" w:cs="StarSymbol;Arial Unicode MS"/>
      <w:sz w:val="18"/>
      <w:szCs w:val="18"/>
    </w:rPr>
  </w:style>
  <w:style w:type="character" w:styleId="WW8Num22z0">
    <w:name w:val="WW8Num22z0"/>
    <w:qFormat/>
    <w:rPr>
      <w:rFonts w:ascii="Symbol" w:hAnsi="Symbol" w:cs="StarSymbol;Arial Unicode MS"/>
      <w:sz w:val="18"/>
      <w:szCs w:val="18"/>
    </w:rPr>
  </w:style>
  <w:style w:type="character" w:styleId="WW8Num21z0">
    <w:name w:val="WW8Num21z0"/>
    <w:qFormat/>
    <w:rPr>
      <w:rFonts w:ascii="Symbol" w:hAnsi="Symbol" w:cs="StarSymbol;Arial Unicode MS"/>
      <w:sz w:val="18"/>
      <w:szCs w:val="18"/>
    </w:rPr>
  </w:style>
  <w:style w:type="character" w:styleId="WW8Num20z0">
    <w:name w:val="WW8Num20z0"/>
    <w:qFormat/>
    <w:rPr>
      <w:rFonts w:ascii="Symbol" w:hAnsi="Symbol" w:cs="StarSymbol;Arial Unicode MS"/>
      <w:sz w:val="18"/>
      <w:szCs w:val="18"/>
    </w:rPr>
  </w:style>
  <w:style w:type="character" w:styleId="WW8Num19z0">
    <w:name w:val="WW8Num19z0"/>
    <w:qFormat/>
    <w:rPr>
      <w:b/>
      <w:i/>
    </w:rPr>
  </w:style>
  <w:style w:type="character" w:styleId="WW8Num18z0">
    <w:name w:val="WW8Num18z0"/>
    <w:qFormat/>
    <w:rPr>
      <w:rFonts w:ascii="Symbol" w:hAnsi="Symbol" w:cs="StarSymbol;Arial Unicode MS"/>
      <w:sz w:val="18"/>
      <w:szCs w:val="18"/>
    </w:rPr>
  </w:style>
  <w:style w:type="character" w:styleId="WW8Num17z0">
    <w:name w:val="WW8Num17z0"/>
    <w:qFormat/>
    <w:rPr>
      <w:u w:val="none"/>
    </w:rPr>
  </w:style>
  <w:style w:type="character" w:styleId="WW8Num13z0">
    <w:name w:val="WW8Num13z0"/>
    <w:qFormat/>
    <w:rPr>
      <w:u w:val="none"/>
    </w:rPr>
  </w:style>
  <w:style w:type="character" w:styleId="WWAbsatzStandardschriftart1111111">
    <w:name w:val="WW-Absatz-Standardschriftart1111111"/>
    <w:qFormat/>
    <w:rPr/>
  </w:style>
  <w:style w:type="character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styleId="WWAbsatzStandardschriftart111111">
    <w:name w:val="WW-Absatz-Standardschriftart111111"/>
    <w:qFormat/>
    <w:rPr/>
  </w:style>
  <w:style w:type="character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styleId="WWAbsatzStandardschriftart11111">
    <w:name w:val="WW-Absatz-Standardschriftart11111"/>
    <w:qFormat/>
    <w:rPr/>
  </w:style>
  <w:style w:type="character" w:styleId="Domylnaczcionkaakapitu">
    <w:name w:val="Domyślna czcionka akapitu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AbsatzStandardschriftart">
    <w:name w:val="WW-Absatz-Standardschriftart"/>
    <w:qFormat/>
    <w:rPr/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Times New Roman" w:hAnsi="Times New Roman" w:eastAsia="Calibri" w:cs="Times New Roman"/>
      <w:sz w:val="24"/>
      <w:szCs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eastAsia="Arial" w:cs="Arial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7a4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">
    <w:name w:val="Tekst"/>
    <w:basedOn w:val="Normal"/>
    <w:qFormat/>
    <w:pPr>
      <w:spacing w:before="0" w:after="12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BodySingle">
    <w:name w:val="Body Single"/>
    <w:basedOn w:val="Normal"/>
    <w:qFormat/>
    <w:pPr/>
    <w:rPr>
      <w:rFonts w:ascii="Tms Rmn;Times New Roman" w:hAnsi="Tms Rmn;Times New Roman" w:cs="Tms Rmn;Times New Roman"/>
      <w:shadow/>
      <w:lang w:val="zxx"/>
    </w:rPr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WWTekstpodstawowy2">
    <w:name w:val="WW-Tekst podstawowy 2"/>
    <w:basedOn w:val="Normal"/>
    <w:qFormat/>
    <w:pPr>
      <w:suppressAutoHyphens w:val="true"/>
      <w:jc w:val="both"/>
    </w:pPr>
    <w:rPr>
      <w:szCs w:val="20"/>
    </w:rPr>
  </w:style>
  <w:style w:type="paragraph" w:styleId="Zawartoramki">
    <w:name w:val="Zawartość ramki"/>
    <w:basedOn w:val="Tretekstu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1">
    <w:name w:val="Tekst podstawowy 31"/>
    <w:basedOn w:val="Normal"/>
    <w:qFormat/>
    <w:pPr>
      <w:jc w:val="both"/>
    </w:pPr>
    <w:rPr>
      <w:sz w:val="22"/>
    </w:rPr>
  </w:style>
  <w:style w:type="paragraph" w:styleId="Tekstpodstawowywcity21">
    <w:name w:val="Tekst podstawowy wcięty 21"/>
    <w:basedOn w:val="Normal"/>
    <w:qFormat/>
    <w:pPr>
      <w:widowControl/>
      <w:ind w:left="284" w:right="0" w:hanging="284"/>
      <w:jc w:val="both"/>
    </w:pPr>
    <w:rPr>
      <w:rFonts w:ascii="Arial" w:hAnsi="Arial" w:eastAsia="Times New Roman" w:cs="Times New Roman"/>
      <w:sz w:val="22"/>
      <w:szCs w:val="20"/>
    </w:rPr>
  </w:style>
  <w:style w:type="paragraph" w:styleId="Wyliczaniess">
    <w:name w:val="Wyliczanie ss"/>
    <w:qFormat/>
    <w:pPr>
      <w:widowControl/>
      <w:suppressAutoHyphens w:val="true"/>
      <w:overflowPunct w:val="true"/>
      <w:bidi w:val="0"/>
      <w:spacing w:before="56" w:after="56"/>
      <w:ind w:left="340" w:right="0" w:hanging="340"/>
      <w:jc w:val="left"/>
    </w:pPr>
    <w:rPr>
      <w:rFonts w:ascii="Times New Roman" w:hAnsi="Times New Roman" w:eastAsia="Arial" w:cs="Times New Roman"/>
      <w:color w:val="000000"/>
      <w:kern w:val="2"/>
      <w:sz w:val="26"/>
      <w:szCs w:val="20"/>
      <w:lang w:val="pl-PL" w:eastAsia="zxx" w:bidi="ar-SA"/>
    </w:rPr>
  </w:style>
  <w:style w:type="paragraph" w:styleId="Tekstpodstawowywcity31">
    <w:name w:val="Tekst podstawowy wcięty 31"/>
    <w:basedOn w:val="Normal"/>
    <w:qFormat/>
    <w:pPr>
      <w:widowControl/>
      <w:ind w:left="567" w:right="0" w:hanging="567"/>
      <w:jc w:val="both"/>
    </w:pPr>
    <w:rPr>
      <w:rFonts w:ascii="Arial" w:hAnsi="Arial" w:eastAsia="Times New Roman" w:cs="Times New Roman"/>
      <w:sz w:val="22"/>
      <w:szCs w:val="20"/>
    </w:rPr>
  </w:style>
  <w:style w:type="paragraph" w:styleId="Pkt1">
    <w:name w:val="pkt1"/>
    <w:basedOn w:val="Pkt"/>
    <w:qFormat/>
    <w:pPr>
      <w:ind w:left="850" w:right="0" w:hanging="425"/>
    </w:pPr>
    <w:rPr/>
  </w:style>
  <w:style w:type="paragraph" w:styleId="Pkt">
    <w:name w:val="pkt"/>
    <w:basedOn w:val="Normal"/>
    <w:qFormat/>
    <w:pPr>
      <w:spacing w:before="60" w:after="60"/>
      <w:ind w:left="851" w:right="0" w:hanging="295"/>
      <w:jc w:val="both"/>
    </w:pPr>
    <w:rPr>
      <w:sz w:val="24"/>
    </w:rPr>
  </w:style>
  <w:style w:type="paragraph" w:styleId="NormalnyWeb">
    <w:name w:val="Normalny (Web)"/>
    <w:basedOn w:val="Normal"/>
    <w:qFormat/>
    <w:pPr>
      <w:widowControl/>
      <w:suppressAutoHyphens w:val="false"/>
      <w:spacing w:before="100" w:after="100"/>
    </w:pPr>
    <w:rPr>
      <w:rFonts w:ascii="Arial Unicode MS" w:hAnsi="Arial Unicode MS" w:cs="Arial Unicode MS"/>
    </w:rPr>
  </w:style>
  <w:style w:type="paragraph" w:styleId="Tekstpodstawowy21">
    <w:name w:val="Tekst podstawowy 21"/>
    <w:basedOn w:val="Normal"/>
    <w:qFormat/>
    <w:pPr>
      <w:widowControl/>
      <w:suppressAutoHyphens w:val="false"/>
      <w:jc w:val="both"/>
    </w:pPr>
    <w:rPr>
      <w:rFonts w:ascii="Times New Roman" w:hAnsi="Times New Roman" w:eastAsia="Times New Roman" w:cs="Times New Roman"/>
      <w:b/>
    </w:rPr>
  </w:style>
  <w:style w:type="paragraph" w:styleId="Przypisdolny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cicietrecitekstu">
    <w:name w:val="Body Text Indent"/>
    <w:basedOn w:val="Normal"/>
    <w:pPr>
      <w:ind w:left="0" w:right="0" w:firstLine="426"/>
      <w:jc w:val="both"/>
    </w:pPr>
    <w:rPr>
      <w:sz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.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AEA-7150-4876-94A8-AB8FC58D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LibreOffice/6.3.1.2$Windows_X86_64 LibreOffice_project/b79626edf0065ac373bd1df5c28bd630b4424273</Application>
  <Pages>2</Pages>
  <Words>473</Words>
  <Characters>3327</Characters>
  <CharactersWithSpaces>3865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2022-11-04T08:35:00Z</dcterms:created>
  <dc:creator>Marzena Kościukiewicz</dc:creator>
  <dc:description/>
  <dc:language>pl-PL</dc:language>
  <cp:lastModifiedBy/>
  <cp:lastPrinted>2024-05-09T11:13:14Z</cp:lastPrinted>
  <dcterms:modified xsi:type="dcterms:W3CDTF">2024-05-11T11:40:04Z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