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ytu"/>
        <w:bidi w:val="0"/>
        <w:jc w:val="center"/>
        <w:rPr/>
      </w:pPr>
      <w:r>
        <w:rPr>
          <w:rFonts w:ascii="Calibri" w:hAnsi="Calibri"/>
          <w:b/>
          <w:sz w:val="28"/>
          <w:szCs w:val="28"/>
          <w:u w:val="none"/>
        </w:rPr>
        <w:t xml:space="preserve">UMOWA </w:t>
        <w:br/>
        <w:t>KUPNA - SPRZEDAŻY</w:t>
      </w:r>
    </w:p>
    <w:p>
      <w:pPr>
        <w:pStyle w:val="Domylnie"/>
        <w:bidi w:val="0"/>
        <w:jc w:val="center"/>
        <w:rPr/>
      </w:pPr>
      <w:r>
        <w:rPr/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Zawarta w dniu ……………………….. w Świeradowie-Zdroju pomiędzy: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  <w:bCs/>
        </w:rPr>
        <w:t>Gminą Miejską Świeradów-Zdrój, ul. 11 Listopada 35, 59-850 Świeradów-Zdrój,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eastAsia="Arial" w:cs="Times New Roman" w:ascii="Calibri" w:hAnsi="Calibri"/>
          <w:color w:val="000000"/>
          <w:sz w:val="24"/>
          <w:szCs w:val="24"/>
        </w:rPr>
        <w:t xml:space="preserve">reprezentowaną przez Pana Rolanda Marciniaka – Burmistrza Miasta 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cs="Times New Roman" w:ascii="Calibri" w:hAnsi="Calibri"/>
          <w:sz w:val="24"/>
          <w:szCs w:val="24"/>
        </w:rPr>
        <w:t xml:space="preserve">przy kontrasygnacie Skarbnika Gminy </w:t>
      </w:r>
      <w:r>
        <w:rPr>
          <w:rFonts w:cs="Times New Roman" w:ascii="Calibri" w:hAnsi="Calibri"/>
          <w:bCs/>
          <w:sz w:val="24"/>
          <w:szCs w:val="24"/>
        </w:rPr>
        <w:t xml:space="preserve"> -   Pani Iwony Kosmali    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zwanym w dalszej części umowy „Sprzedającym”,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  <w:bCs/>
        </w:rPr>
        <w:t>a</w:t>
      </w:r>
    </w:p>
    <w:p>
      <w:pPr>
        <w:pStyle w:val="Domylnie"/>
        <w:tabs>
          <w:tab w:val="clear" w:pos="708"/>
          <w:tab w:val="left" w:pos="0" w:leader="none"/>
        </w:tabs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</w:t>
      </w:r>
      <w:r>
        <w:rPr>
          <w:rFonts w:ascii="Calibri" w:hAnsi="Calibri"/>
        </w:rPr>
        <w:t>..legitymujący się dowodem osobistym nr:……………………… wydanym przez…………………….</w:t>
      </w:r>
    </w:p>
    <w:p>
      <w:pPr>
        <w:pStyle w:val="Domylnie"/>
        <w:tabs>
          <w:tab w:val="clear" w:pos="708"/>
          <w:tab w:val="left" w:pos="0" w:leader="none"/>
        </w:tabs>
        <w:bidi w:val="0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 </w:t>
      </w:r>
    </w:p>
    <w:p>
      <w:pPr>
        <w:pStyle w:val="ListParagraph"/>
        <w:tabs>
          <w:tab w:val="clear" w:pos="708"/>
          <w:tab w:val="left" w:pos="0" w:leader="none"/>
        </w:tabs>
        <w:bidi w:val="0"/>
        <w:ind w:left="0" w:right="0" w:hanging="0"/>
        <w:jc w:val="both"/>
        <w:rPr>
          <w:rFonts w:ascii="Calibri" w:hAnsi="Calibri"/>
        </w:rPr>
      </w:pPr>
      <w:r>
        <w:rPr>
          <w:rFonts w:ascii="Calibri" w:hAnsi="Calibri"/>
        </w:rPr>
        <w:t>zwanym w treści umowy „Kupującym”,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center"/>
        <w:rPr>
          <w:rFonts w:ascii="Calibri" w:hAnsi="Calibri"/>
        </w:rPr>
      </w:pPr>
      <w:r>
        <w:rPr>
          <w:rFonts w:ascii="Calibri" w:hAnsi="Calibri"/>
          <w:b/>
        </w:rPr>
        <w:t xml:space="preserve">§1 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Przedmiotem umowy jest sprzedaż …………………………………., rok produkcji …………………... </w:t>
      </w:r>
    </w:p>
    <w:p>
      <w:pPr>
        <w:pStyle w:val="Domylnie"/>
        <w:bidi w:val="0"/>
        <w:ind w:left="360" w:right="0" w:hanging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center"/>
        <w:rPr>
          <w:rFonts w:ascii="Calibri" w:hAnsi="Calibri"/>
        </w:rPr>
      </w:pPr>
      <w:r>
        <w:rPr>
          <w:rFonts w:ascii="Calibri" w:hAnsi="Calibri"/>
          <w:b/>
          <w:bCs/>
        </w:rPr>
        <w:t>§2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Strony zawierają umowę sprzedaży rzeczy opisanej w §1 w wyniku licytacji / przetargu pisemnego przeprowadzonej w dniu …………………….. w Urzędzie Miasta Świeradów-Zdrój, na mocy której  Sprzedający sprzedaje, a Kupujący nabywa </w:t>
      </w:r>
      <w:r>
        <w:rPr>
          <w:rFonts w:ascii="Calibri" w:hAnsi="Calibri"/>
        </w:rPr>
        <w:t>przedmiot przetargu.</w:t>
      </w:r>
      <w:r>
        <w:rPr>
          <w:rFonts w:ascii="Calibri" w:hAnsi="Calibri"/>
        </w:rPr>
        <w:t xml:space="preserve"> </w:t>
      </w:r>
    </w:p>
    <w:p>
      <w:pPr>
        <w:pStyle w:val="Domylnie"/>
        <w:bidi w:val="0"/>
        <w:jc w:val="center"/>
        <w:rPr>
          <w:rFonts w:ascii="Calibri" w:hAnsi="Calibri"/>
        </w:rPr>
      </w:pPr>
      <w:r>
        <w:rPr>
          <w:rFonts w:ascii="Calibri" w:hAnsi="Calibri"/>
          <w:b/>
          <w:bCs/>
        </w:rPr>
        <w:t>§3</w:t>
      </w:r>
    </w:p>
    <w:p>
      <w:pPr>
        <w:pStyle w:val="Domylnie"/>
        <w:tabs>
          <w:tab w:val="clear" w:pos="708"/>
          <w:tab w:val="left" w:pos="315" w:leader="none"/>
        </w:tabs>
        <w:bidi w:val="0"/>
        <w:jc w:val="both"/>
        <w:rPr>
          <w:rFonts w:ascii="Calibri" w:hAnsi="Calibri"/>
        </w:rPr>
      </w:pPr>
      <w:r>
        <w:rPr>
          <w:rFonts w:ascii="Calibri" w:hAnsi="Calibri"/>
          <w:bCs/>
        </w:rPr>
        <w:t xml:space="preserve">1. </w:t>
      </w:r>
      <w:r>
        <w:rPr>
          <w:rFonts w:ascii="Calibri" w:hAnsi="Calibri"/>
        </w:rPr>
        <w:t>Sprzedający wystawi fakturę Vat  na kwotę ………………………………….zł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2. Kupujący obowiązany jest na rzecz Sprzedającego  do zapłaty ceny nabycia w kwocie brutto:  …………………………………….. zł, </w:t>
      </w:r>
    </w:p>
    <w:p>
      <w:pPr>
        <w:pStyle w:val="Domylnie"/>
        <w:bidi w:val="0"/>
        <w:jc w:val="both"/>
        <w:rPr/>
      </w:pPr>
      <w:r>
        <w:rPr>
          <w:rFonts w:ascii="Calibri" w:hAnsi="Calibri"/>
          <w:sz w:val="20"/>
          <w:szCs w:val="20"/>
        </w:rPr>
        <w:t>(słownie:………………………………………)</w:t>
      </w:r>
      <w:r>
        <w:rPr>
          <w:rFonts w:ascii="Calibri" w:hAnsi="Calibri"/>
        </w:rPr>
        <w:t xml:space="preserve"> na konto Gminy Miejskiej Świeradów-Zdrój</w:t>
        <w:br/>
        <w:t xml:space="preserve">nr </w:t>
      </w:r>
      <w:r>
        <w:rPr>
          <w:rStyle w:val="Mocnowyrniony"/>
          <w:rFonts w:ascii="Calibri" w:hAnsi="Calibri"/>
          <w:b w:val="false"/>
          <w:bCs w:val="false"/>
          <w:i w:val="false"/>
          <w:caps w:val="false"/>
          <w:smallCaps w:val="false"/>
          <w:color w:val="333333"/>
          <w:spacing w:val="0"/>
        </w:rPr>
        <w:t>84 1090 1997 0000 0001 1109 8505.</w:t>
      </w:r>
    </w:p>
    <w:p>
      <w:pPr>
        <w:pStyle w:val="Normal"/>
        <w:spacing w:lineRule="auto" w:line="240" w:before="0" w:after="0"/>
        <w:jc w:val="both"/>
        <w:rPr>
          <w:rFonts w:ascii="Calibri" w:hAnsi="Calibri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Calibri" w:hAnsi="Calibri"/>
        </w:rPr>
      </w:pPr>
      <w:r>
        <w:rPr>
          <w:rFonts w:eastAsia="Times New Roman" w:cs="Times New Roman"/>
          <w:sz w:val="24"/>
          <w:szCs w:val="24"/>
          <w:lang w:eastAsia="pl-PL"/>
        </w:rPr>
        <w:t>3. Na poczet ceny nabycia zaliczeniu ulega wadium w kwocie …………………………….. zł złożone przez Kupującego.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4.Należną kwotę ……………….. zł Kupujący zobowiązany jest uiścić najpóźniej w terminie 14 dni od daty podpisania umowy.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5. Wszelkie koszty transakcji wynikające z zawarcia niniejszej umowy ponosi Kupujący.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center"/>
        <w:rPr>
          <w:rFonts w:ascii="Calibri" w:hAnsi="Calibri"/>
        </w:rPr>
      </w:pPr>
      <w:r>
        <w:rPr>
          <w:rFonts w:ascii="Calibri" w:hAnsi="Calibri"/>
          <w:b/>
          <w:bCs/>
        </w:rPr>
        <w:t>§4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  <w:bCs/>
        </w:rPr>
        <w:t xml:space="preserve">Kupujący oświadcza, że stan oraz jakość </w:t>
      </w:r>
      <w:r>
        <w:rPr>
          <w:rFonts w:ascii="Calibri" w:hAnsi="Calibri"/>
          <w:bCs/>
        </w:rPr>
        <w:t>przedmiotu</w:t>
      </w:r>
      <w:r>
        <w:rPr>
          <w:rFonts w:ascii="Calibri" w:hAnsi="Calibri"/>
          <w:bCs/>
        </w:rPr>
        <w:t xml:space="preserve"> </w:t>
      </w:r>
      <w:r>
        <w:rPr>
          <w:rFonts w:ascii="Calibri" w:hAnsi="Calibri"/>
          <w:bCs/>
        </w:rPr>
        <w:t>przetargu</w:t>
      </w:r>
      <w:r>
        <w:rPr>
          <w:rFonts w:ascii="Calibri" w:hAnsi="Calibri"/>
          <w:bCs/>
        </w:rPr>
        <w:t xml:space="preserve"> jest </w:t>
        <w:br/>
        <w:t>mu  znany i że nie zgłasza co do niego żadnych zastrzeżeń.</w:t>
      </w:r>
    </w:p>
    <w:p>
      <w:pPr>
        <w:pStyle w:val="Domylnie"/>
        <w:widowControl/>
        <w:suppressAutoHyphens w:val="true"/>
        <w:bidi w:val="0"/>
        <w:spacing w:lineRule="atLeast" w:line="100" w:before="0" w:after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center"/>
        <w:rPr>
          <w:rFonts w:ascii="Calibri" w:hAnsi="Calibri"/>
        </w:rPr>
      </w:pPr>
      <w:r>
        <w:rPr>
          <w:rFonts w:ascii="Calibri" w:hAnsi="Calibri"/>
          <w:b/>
          <w:bCs/>
        </w:rPr>
        <w:t>§5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1. Kupujący po uiszczeniu zapłaty w terminie określonym §3 ust. 4 niniejszej umowy najpóźniej w terminie do dnia ………………….. r. we własnym zakresie i na własny koszt dokona odbioru zakupionego sprzętu w uzgodnieniu ze sprzedającym.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2. Wydanie Kupującemu przedmiotu umowy nastąpi po uzgodnieniu terminu odbioru </w:t>
        <w:br/>
        <w:t>ze wskazaną osobą do kontaktu.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3. W przypadku wpłaty ceny nabycia na rachunek bankowy, za dzień zapłaty uważany będzie dzień wpływu należności na konto Sprzedającego. 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4. Kupujący zobowiązuje się do potwierdzenia odbioru przedmiotu umowy na egzemplarzu  umowy.</w:t>
      </w:r>
    </w:p>
    <w:p>
      <w:pPr>
        <w:pStyle w:val="Domylnie"/>
        <w:bidi w:val="0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center"/>
        <w:rPr>
          <w:rFonts w:ascii="Calibri" w:hAnsi="Calibri"/>
        </w:rPr>
      </w:pPr>
      <w:r>
        <w:rPr>
          <w:rFonts w:ascii="Calibri" w:hAnsi="Calibri"/>
          <w:b/>
          <w:bCs/>
        </w:rPr>
        <w:t>§6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1. W razie odstąpienia od niniejszej umowy Kupujący zapłaci Sprzedającemu karę umowną </w:t>
        <w:br/>
        <w:t>w wysokości 10 % wartości umowy, określonej w §3 ust. 1.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2. W razie nieterminowego odbioru zakupionego sprzętu Kupujący zapłaci Sprzedającemu karę umowną w wysokości 2% wartości umowy, o której mowa w §3 ust. 1 za każdy dzień kalendarzowy zwłoki w odbiorze przedmiotowej przyczepki.  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3. Kupujący, który nie zawrze umowy sprzedaży w ciągu 14 dni  lub nie uiści ceny nabycia traci prawa wynikające z przybicia.</w:t>
      </w:r>
    </w:p>
    <w:p>
      <w:pPr>
        <w:pStyle w:val="Domylnie"/>
        <w:widowControl/>
        <w:suppressAutoHyphens w:val="true"/>
        <w:bidi w:val="0"/>
        <w:spacing w:lineRule="atLeast" w:line="100" w:before="0" w:after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center"/>
        <w:rPr>
          <w:rFonts w:ascii="Calibri" w:hAnsi="Calibri"/>
        </w:rPr>
      </w:pPr>
      <w:r>
        <w:rPr>
          <w:rFonts w:ascii="Calibri" w:hAnsi="Calibri"/>
          <w:b/>
          <w:bCs/>
        </w:rPr>
        <w:t>§7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Wszelkie zmiany i uzupełnienia niniejszej umowy mogą być dokonywane jedynie w formie pisemnej, w postaci aneksu do umowy, podpisanego przez obie strony pod rygorem nieważności.</w:t>
      </w:r>
    </w:p>
    <w:p>
      <w:pPr>
        <w:pStyle w:val="Domylnie"/>
        <w:widowControl/>
        <w:suppressAutoHyphens w:val="true"/>
        <w:bidi w:val="0"/>
        <w:spacing w:lineRule="atLeast" w:line="100" w:before="0" w:after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center"/>
        <w:rPr>
          <w:rFonts w:ascii="Calibri" w:hAnsi="Calibri"/>
        </w:rPr>
      </w:pPr>
      <w:r>
        <w:rPr>
          <w:rFonts w:ascii="Calibri" w:hAnsi="Calibri"/>
          <w:b/>
          <w:bCs/>
        </w:rPr>
        <w:t>§8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1. W sprawach nie uregulowanych niniejszą umową mają zastosowanie obowiązujące przepisy prawa, a w szczególności przepisy Kodeksu Cywilnego.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2. Wszelkie spory wynikłe z niniejszej umowy rozstrzygał będzie sąd właściwy rzeczowo </w:t>
        <w:br/>
        <w:t xml:space="preserve">i miejscowo dla siedziby Zamawiającego.                                                                                                              </w:t>
      </w:r>
    </w:p>
    <w:p>
      <w:pPr>
        <w:pStyle w:val="Domylnie"/>
        <w:bidi w:val="0"/>
        <w:jc w:val="center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center"/>
        <w:rPr>
          <w:rFonts w:ascii="Calibri" w:hAnsi="Calibri"/>
        </w:rPr>
      </w:pPr>
      <w:r>
        <w:rPr>
          <w:rFonts w:ascii="Calibri" w:hAnsi="Calibri"/>
          <w:b/>
          <w:bCs/>
        </w:rPr>
        <w:t>§9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Umowę sporządzono w 2 jednobrzmiących egzemplarzach, po 1 dla każdej ze stron.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widowControl/>
        <w:suppressAutoHyphens w:val="true"/>
        <w:bidi w:val="0"/>
        <w:spacing w:lineRule="atLeast" w:line="100" w:before="0" w:after="0"/>
        <w:jc w:val="left"/>
        <w:rPr>
          <w:rFonts w:ascii="Calibri" w:hAnsi="Calibri"/>
        </w:rPr>
      </w:pPr>
      <w:r>
        <w:rPr>
          <w:rFonts w:ascii="Calibri" w:hAnsi="Calibri"/>
          <w:b/>
        </w:rPr>
        <w:t xml:space="preserve">SPRZEDAJĄCY </w:t>
        <w:tab/>
        <w:tab/>
        <w:tab/>
        <w:tab/>
        <w:tab/>
        <w:tab/>
        <w:tab/>
        <w:tab/>
        <w:t xml:space="preserve">                 KUPUJĄCY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widowControl/>
        <w:suppressAutoHyphens w:val="true"/>
        <w:bidi w:val="0"/>
        <w:spacing w:lineRule="atLeast" w:line="100" w:before="0" w:after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widowControl/>
        <w:suppressAutoHyphens w:val="true"/>
        <w:bidi w:val="0"/>
        <w:spacing w:lineRule="atLeast" w:line="100" w:before="0" w:after="0"/>
        <w:jc w:val="left"/>
        <w:rPr>
          <w:rFonts w:ascii="Calibri" w:hAnsi="Calibri"/>
        </w:rPr>
      </w:pPr>
      <w:r>
        <w:rPr/>
      </w:r>
    </w:p>
    <w:sectPr>
      <w:type w:val="nextPage"/>
      <w:pgSz w:w="11906" w:h="16838"/>
      <w:pgMar w:left="1418" w:right="1416" w:gutter="0" w:header="0" w:top="1418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2"/>
      <w:sz w:val="22"/>
      <w:szCs w:val="24"/>
      <w:lang w:val="pl-PL" w:eastAsia="zh-CN" w:bidi="hi-IN"/>
    </w:rPr>
  </w:style>
  <w:style w:type="character" w:styleId="DefaultParagraphFont">
    <w:name w:val="Default Paragraph Font"/>
    <w:qFormat/>
    <w:rPr/>
  </w:style>
  <w:style w:type="character" w:styleId="TytuZnak">
    <w:name w:val="Tytuł Znak"/>
    <w:basedOn w:val="DefaultParagraphFont"/>
    <w:qFormat/>
    <w:rPr>
      <w:rFonts w:ascii="Times New Roman" w:hAnsi="Times New Roman" w:eastAsia="Times New Roman" w:cs="Times New Roman"/>
      <w:sz w:val="24"/>
      <w:szCs w:val="24"/>
      <w:u w:val="single"/>
      <w:lang w:eastAsia="pl-PL"/>
    </w:rPr>
  </w:style>
  <w:style w:type="character" w:styleId="TekstdymkaZnak">
    <w:name w:val="Tekst dymka Znak"/>
    <w:basedOn w:val="DefaultParagraphFont"/>
    <w:qFormat/>
    <w:rPr>
      <w:rFonts w:ascii="Segoe UI" w:hAnsi="Segoe UI" w:eastAsia="Times New Roman" w:cs="Segoe UI"/>
      <w:sz w:val="18"/>
      <w:szCs w:val="18"/>
      <w:lang w:eastAsia="pl-PL"/>
    </w:rPr>
  </w:style>
  <w:style w:type="character" w:styleId="Mocnowyrniony">
    <w:name w:val="Mocno wyróżniony"/>
    <w:qFormat/>
    <w:rPr>
      <w:b/>
      <w:bCs/>
    </w:rPr>
  </w:style>
  <w:style w:type="paragraph" w:styleId="Nagwek">
    <w:name w:val="Nagłówek"/>
    <w:basedOn w:val="Domylnie"/>
    <w:next w:val="Teks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Domylnie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Domylni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Domylnie"/>
    <w:qFormat/>
    <w:pPr>
      <w:suppressLineNumbers/>
    </w:pPr>
    <w:rPr>
      <w:rFonts w:cs="Mangal"/>
    </w:rPr>
  </w:style>
  <w:style w:type="paragraph" w:styleId="Domylnie">
    <w:name w:val="Domyślnie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pl-PL" w:eastAsia="pl-PL" w:bidi="ar-SA"/>
    </w:rPr>
  </w:style>
  <w:style w:type="paragraph" w:styleId="Tekst">
    <w:name w:val="Tekst"/>
    <w:basedOn w:val="Domylnie"/>
    <w:qFormat/>
    <w:pPr>
      <w:spacing w:before="0" w:after="120"/>
    </w:pPr>
    <w:rPr/>
  </w:style>
  <w:style w:type="paragraph" w:styleId="Tytu">
    <w:name w:val="Title"/>
    <w:basedOn w:val="Domylnie"/>
    <w:qFormat/>
    <w:pPr>
      <w:jc w:val="center"/>
    </w:pPr>
    <w:rPr>
      <w:u w:val="single"/>
    </w:rPr>
  </w:style>
  <w:style w:type="paragraph" w:styleId="ListParagraph">
    <w:name w:val="List Paragraph"/>
    <w:basedOn w:val="Domylnie"/>
    <w:qFormat/>
    <w:pPr>
      <w:spacing w:before="0" w:after="0"/>
      <w:ind w:left="720" w:right="0" w:hanging="0"/>
      <w:contextualSpacing/>
    </w:pPr>
    <w:rPr/>
  </w:style>
  <w:style w:type="paragraph" w:styleId="BalloonText">
    <w:name w:val="Balloon Text"/>
    <w:basedOn w:val="Domylnie"/>
    <w:qFormat/>
    <w:pPr/>
    <w:rPr>
      <w:rFonts w:ascii="Segoe UI" w:hAnsi="Segoe UI" w:cs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Application>LibreOffice/7.5.4.2$Windows_X86_64 LibreOffice_project/36ccfdc35048b057fd9854c757a8b67ec53977b6</Application>
  <AppVersion>15.0000</AppVersion>
  <Pages>2</Pages>
  <Words>437</Words>
  <Characters>2682</Characters>
  <CharactersWithSpaces>3244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2018-01-18T09:56:00Z</dcterms:created>
  <dc:creator>Grzegorz Kowalkowski</dc:creator>
  <dc:description/>
  <dc:language>pl</dc:language>
  <cp:lastModifiedBy/>
  <cp:lastPrinted>2018-10-25T07:30:00Z</cp:lastPrinted>
  <dcterms:modified xsi:type="dcterms:W3CDTF">2024-01-25T09:31:09Z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